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FC" w:rsidRPr="001E5CEF" w:rsidRDefault="004C2AFC" w:rsidP="004C2AFC">
      <w:pPr>
        <w:pStyle w:val="Heading1"/>
        <w:spacing w:after="240"/>
        <w:rPr>
          <w:rFonts w:asciiTheme="minorHAnsi" w:hAnsiTheme="minorHAnsi" w:cs="Times New Roman"/>
          <w:b w:val="0"/>
          <w:sz w:val="28"/>
          <w:szCs w:val="28"/>
        </w:rPr>
      </w:pPr>
      <w:r w:rsidRPr="001E5CEF">
        <w:rPr>
          <w:rFonts w:asciiTheme="minorHAnsi" w:hAnsiTheme="minorHAnsi" w:cs="Times New Roman"/>
          <w:b w:val="0"/>
          <w:sz w:val="28"/>
          <w:szCs w:val="28"/>
        </w:rPr>
        <w:t>Disclosure of Information on Lead-Based Paint and Lead-Based Paint Hazards</w:t>
      </w:r>
    </w:p>
    <w:p w:rsidR="004C2AFC" w:rsidRPr="001E5CEF" w:rsidRDefault="004C2AFC" w:rsidP="004C2AFC">
      <w:pPr>
        <w:pStyle w:val="BodyText"/>
        <w:jc w:val="both"/>
        <w:rPr>
          <w:rFonts w:asciiTheme="minorHAnsi" w:hAnsiTheme="minorHAnsi"/>
          <w:sz w:val="22"/>
          <w:szCs w:val="22"/>
          <w:vertAlign w:val="subscript"/>
        </w:rPr>
      </w:pPr>
      <w:r w:rsidRPr="001E5CEF">
        <w:rPr>
          <w:rFonts w:asciiTheme="minorHAnsi" w:hAnsiTheme="minorHAnsi"/>
          <w:color w:val="auto"/>
          <w:sz w:val="22"/>
          <w:szCs w:val="22"/>
        </w:rPr>
        <w:t>Lead Warning Statement: 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 s possession and notify the buyer of any known lead-based paint hazards. A risk assessment or inspection for possible lead-based paint hazards is recommended prior to purchase.</w:t>
      </w:r>
    </w:p>
    <w:p w:rsidR="004C2AFC" w:rsidRPr="001E5CEF" w:rsidRDefault="004C2AFC" w:rsidP="004C2AFC">
      <w:pPr>
        <w:pBdr>
          <w:bottom w:val="single" w:sz="12" w:space="1" w:color="auto"/>
        </w:pBdr>
        <w:jc w:val="both"/>
        <w:rPr>
          <w:rStyle w:val="Strong"/>
          <w:rFonts w:asciiTheme="minorHAnsi" w:hAnsiTheme="minorHAnsi"/>
          <w:b w:val="0"/>
          <w:color w:val="000000"/>
          <w:sz w:val="22"/>
          <w:szCs w:val="22"/>
        </w:rPr>
      </w:pPr>
    </w:p>
    <w:p w:rsidR="004C2AFC" w:rsidRPr="001E5CEF" w:rsidRDefault="004C2AFC" w:rsidP="004C2AFC">
      <w:pPr>
        <w:numPr>
          <w:ilvl w:val="0"/>
          <w:numId w:val="2"/>
        </w:numPr>
        <w:spacing w:before="120" w:after="120"/>
        <w:jc w:val="both"/>
        <w:rPr>
          <w:rFonts w:asciiTheme="minorHAnsi" w:hAnsiTheme="minorHAnsi"/>
          <w:bCs/>
          <w:color w:val="000000"/>
          <w:sz w:val="28"/>
          <w:szCs w:val="28"/>
        </w:rPr>
      </w:pPr>
      <w:r w:rsidRPr="001E5CEF">
        <w:rPr>
          <w:rFonts w:asciiTheme="minorHAnsi" w:hAnsiTheme="minorHAnsi"/>
          <w:bCs/>
          <w:sz w:val="28"/>
          <w:szCs w:val="28"/>
        </w:rPr>
        <w:t>Seller's Disclosure (initial)</w:t>
      </w:r>
    </w:p>
    <w:p w:rsidR="004C2AFC" w:rsidRPr="001E5CEF" w:rsidRDefault="004C2AFC" w:rsidP="004C2AFC">
      <w:pPr>
        <w:numPr>
          <w:ilvl w:val="0"/>
          <w:numId w:val="5"/>
        </w:numPr>
        <w:spacing w:before="120" w:after="120"/>
        <w:jc w:val="both"/>
        <w:rPr>
          <w:rFonts w:asciiTheme="minorHAnsi" w:hAnsiTheme="minorHAnsi"/>
          <w:bCs/>
          <w:color w:val="000000"/>
          <w:sz w:val="22"/>
          <w:szCs w:val="22"/>
        </w:rPr>
      </w:pPr>
      <w:r w:rsidRPr="001E5CEF">
        <w:rPr>
          <w:rFonts w:asciiTheme="minorHAnsi" w:hAnsiTheme="minorHAnsi"/>
          <w:bCs/>
          <w:sz w:val="22"/>
          <w:szCs w:val="22"/>
        </w:rPr>
        <w:t>_______ Presence of lead-based point and/or lead-based paint hazards (check one below).</w:t>
      </w:r>
    </w:p>
    <w:bookmarkStart w:id="0" w:name="Check1"/>
    <w:p w:rsidR="004C2AFC" w:rsidRPr="001E5CEF" w:rsidRDefault="00696F0F" w:rsidP="004C2AFC">
      <w:pPr>
        <w:spacing w:before="120" w:after="120"/>
        <w:ind w:left="1080" w:hanging="360"/>
        <w:jc w:val="both"/>
        <w:rPr>
          <w:rFonts w:asciiTheme="minorHAnsi" w:hAnsiTheme="minorHAnsi"/>
          <w:bCs/>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4C2AFC"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bookmarkEnd w:id="0"/>
      <w:r w:rsidR="004C2AFC" w:rsidRPr="001E5CEF">
        <w:rPr>
          <w:rFonts w:asciiTheme="minorHAnsi" w:hAnsiTheme="minorHAnsi"/>
          <w:bCs/>
          <w:sz w:val="22"/>
          <w:szCs w:val="22"/>
        </w:rPr>
        <w:t>Known lead-based paint and/or lead-based paint hazards are present in the housing</w:t>
      </w:r>
    </w:p>
    <w:p w:rsidR="004C2AFC" w:rsidRPr="001E5CEF" w:rsidRDefault="004C2AFC" w:rsidP="004C2AFC">
      <w:pPr>
        <w:spacing w:before="120" w:after="120"/>
        <w:ind w:left="1080" w:hanging="360"/>
        <w:jc w:val="both"/>
        <w:rPr>
          <w:rFonts w:asciiTheme="minorHAnsi" w:hAnsiTheme="minorHAnsi"/>
          <w:bCs/>
          <w:sz w:val="22"/>
          <w:szCs w:val="22"/>
        </w:rPr>
      </w:pPr>
      <w:r w:rsidRPr="001E5CEF">
        <w:rPr>
          <w:rFonts w:asciiTheme="minorHAnsi" w:hAnsiTheme="minorHAnsi"/>
          <w:bCs/>
          <w:sz w:val="22"/>
          <w:szCs w:val="22"/>
        </w:rPr>
        <w:t xml:space="preserve">(explain):__________________________________________________________________ </w:t>
      </w:r>
    </w:p>
    <w:p w:rsidR="004C2AFC" w:rsidRPr="001E5CEF" w:rsidRDefault="004C2AFC" w:rsidP="004C2AFC">
      <w:pPr>
        <w:spacing w:before="120" w:after="120"/>
        <w:ind w:left="1080" w:hanging="360"/>
        <w:jc w:val="both"/>
        <w:rPr>
          <w:rFonts w:asciiTheme="minorHAnsi" w:hAnsiTheme="minorHAnsi"/>
          <w:bCs/>
          <w:sz w:val="22"/>
          <w:szCs w:val="22"/>
        </w:rPr>
      </w:pPr>
      <w:r w:rsidRPr="001E5CEF">
        <w:rPr>
          <w:rFonts w:asciiTheme="minorHAnsi" w:hAnsiTheme="minorHAnsi"/>
          <w:bCs/>
          <w:sz w:val="22"/>
          <w:szCs w:val="22"/>
        </w:rPr>
        <w:t>or</w:t>
      </w:r>
    </w:p>
    <w:p w:rsidR="004C2AFC" w:rsidRPr="001E5CEF" w:rsidRDefault="00696F0F" w:rsidP="004C2AFC">
      <w:pPr>
        <w:spacing w:before="120" w:after="120"/>
        <w:ind w:left="720"/>
        <w:jc w:val="both"/>
        <w:rPr>
          <w:rFonts w:asciiTheme="minorHAnsi" w:hAnsiTheme="minorHAnsi"/>
          <w:bCs/>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4C2AFC"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r w:rsidR="004C2AFC" w:rsidRPr="001E5CEF">
        <w:rPr>
          <w:rFonts w:asciiTheme="minorHAnsi" w:hAnsiTheme="minorHAnsi"/>
          <w:bCs/>
          <w:sz w:val="22"/>
          <w:szCs w:val="22"/>
        </w:rPr>
        <w:t>Seller has no knowledge of lead-based point and/or lead-based paint hazards in the housing.</w:t>
      </w:r>
    </w:p>
    <w:p w:rsidR="004C2AFC" w:rsidRPr="001E5CEF" w:rsidRDefault="004C2AFC" w:rsidP="004C2AFC">
      <w:pPr>
        <w:numPr>
          <w:ilvl w:val="0"/>
          <w:numId w:val="5"/>
        </w:numPr>
        <w:spacing w:before="120" w:after="120"/>
        <w:jc w:val="both"/>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_____Records and reports available to the seller (check one below):</w:t>
      </w:r>
    </w:p>
    <w:p w:rsidR="004C2AFC" w:rsidRPr="001E5CEF" w:rsidRDefault="00696F0F" w:rsidP="004C2AFC">
      <w:pPr>
        <w:spacing w:before="120" w:after="120"/>
        <w:ind w:left="720"/>
        <w:jc w:val="both"/>
        <w:rPr>
          <w:rStyle w:val="Strong"/>
          <w:rFonts w:asciiTheme="minorHAnsi" w:hAnsiTheme="minorHAnsi"/>
          <w:b w:val="0"/>
          <w:color w:val="000000"/>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4C2AFC"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r w:rsidR="004C2AFC" w:rsidRPr="001E5CEF">
        <w:rPr>
          <w:rStyle w:val="Strong"/>
          <w:rFonts w:asciiTheme="minorHAnsi" w:hAnsiTheme="minorHAnsi"/>
          <w:b w:val="0"/>
          <w:color w:val="000000"/>
          <w:sz w:val="22"/>
          <w:szCs w:val="22"/>
        </w:rPr>
        <w:t>Seller has provided the purchaser with all available records and reports pertaining to lead based paint and/or lead-based paint hazards in the housing (list documents below)</w:t>
      </w:r>
      <w:r w:rsidR="00281252" w:rsidRPr="001E5CEF">
        <w:rPr>
          <w:rStyle w:val="Strong"/>
          <w:rFonts w:asciiTheme="minorHAnsi" w:hAnsiTheme="minorHAnsi"/>
          <w:b w:val="0"/>
          <w:color w:val="000000"/>
          <w:sz w:val="22"/>
          <w:szCs w:val="22"/>
        </w:rPr>
        <w:t xml:space="preserve">: </w:t>
      </w:r>
      <w:r w:rsidR="004C2AFC" w:rsidRPr="001E5CEF">
        <w:rPr>
          <w:rStyle w:val="Strong"/>
          <w:rFonts w:asciiTheme="minorHAnsi" w:hAnsiTheme="minorHAnsi"/>
          <w:b w:val="0"/>
          <w:color w:val="000000"/>
          <w:sz w:val="22"/>
          <w:szCs w:val="22"/>
        </w:rPr>
        <w:t>________________________________________________________________________</w:t>
      </w:r>
    </w:p>
    <w:p w:rsidR="004C2AFC" w:rsidRPr="001E5CEF" w:rsidRDefault="004C2AFC" w:rsidP="004C2AFC">
      <w:pPr>
        <w:spacing w:before="120" w:after="120"/>
        <w:ind w:left="720"/>
        <w:jc w:val="both"/>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or</w:t>
      </w:r>
    </w:p>
    <w:p w:rsidR="004C2AFC" w:rsidRPr="001E5CEF" w:rsidRDefault="00696F0F" w:rsidP="004C2AFC">
      <w:pPr>
        <w:spacing w:before="120" w:after="120"/>
        <w:ind w:left="720"/>
        <w:jc w:val="both"/>
        <w:rPr>
          <w:rStyle w:val="Strong"/>
          <w:rFonts w:asciiTheme="minorHAnsi" w:hAnsiTheme="minorHAnsi"/>
          <w:b w:val="0"/>
          <w:color w:val="000000"/>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4C2AFC"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r w:rsidR="004C2AFC" w:rsidRPr="001E5CEF">
        <w:rPr>
          <w:rStyle w:val="Strong"/>
          <w:rFonts w:asciiTheme="minorHAnsi" w:hAnsiTheme="minorHAnsi"/>
          <w:b w:val="0"/>
          <w:color w:val="000000"/>
          <w:sz w:val="22"/>
          <w:szCs w:val="22"/>
        </w:rPr>
        <w:t>Seller has no reports or records pertaining to lead based paint and/or lead based paint hazards in the housing.</w:t>
      </w:r>
    </w:p>
    <w:p w:rsidR="004C2AFC" w:rsidRPr="001E5CEF" w:rsidRDefault="004C2AFC" w:rsidP="004C2AFC">
      <w:pPr>
        <w:pBdr>
          <w:bottom w:val="single" w:sz="12" w:space="1" w:color="auto"/>
        </w:pBdr>
        <w:spacing w:before="120" w:after="120"/>
        <w:jc w:val="both"/>
        <w:rPr>
          <w:rStyle w:val="Strong"/>
          <w:rFonts w:asciiTheme="minorHAnsi" w:hAnsiTheme="minorHAnsi"/>
          <w:b w:val="0"/>
          <w:color w:val="000000"/>
          <w:sz w:val="22"/>
          <w:szCs w:val="22"/>
        </w:rPr>
      </w:pPr>
    </w:p>
    <w:p w:rsidR="00F9100F" w:rsidRPr="001E5CEF" w:rsidRDefault="004C2AFC" w:rsidP="00F9100F">
      <w:pPr>
        <w:numPr>
          <w:ilvl w:val="0"/>
          <w:numId w:val="2"/>
        </w:numPr>
        <w:spacing w:before="120" w:after="120"/>
        <w:jc w:val="both"/>
        <w:rPr>
          <w:rStyle w:val="Strong"/>
          <w:rFonts w:asciiTheme="minorHAnsi" w:hAnsiTheme="minorHAnsi"/>
          <w:b w:val="0"/>
          <w:color w:val="000000"/>
          <w:sz w:val="28"/>
          <w:szCs w:val="28"/>
        </w:rPr>
      </w:pPr>
      <w:r w:rsidRPr="001E5CEF">
        <w:rPr>
          <w:rStyle w:val="Strong"/>
          <w:rFonts w:asciiTheme="minorHAnsi" w:hAnsiTheme="minorHAnsi"/>
          <w:b w:val="0"/>
          <w:color w:val="000000"/>
          <w:sz w:val="28"/>
          <w:szCs w:val="28"/>
        </w:rPr>
        <w:t>Purchaser’s Acknowledgment (initial)</w:t>
      </w:r>
    </w:p>
    <w:p w:rsidR="00F9100F" w:rsidRPr="001E5CEF" w:rsidRDefault="004C2AFC" w:rsidP="00F9100F">
      <w:pPr>
        <w:numPr>
          <w:ilvl w:val="0"/>
          <w:numId w:val="6"/>
        </w:numPr>
        <w:spacing w:before="120" w:after="120"/>
        <w:ind w:left="720"/>
        <w:jc w:val="both"/>
        <w:rPr>
          <w:rFonts w:asciiTheme="minorHAnsi" w:hAnsiTheme="minorHAnsi"/>
          <w:bCs/>
          <w:color w:val="000000"/>
          <w:sz w:val="22"/>
          <w:szCs w:val="22"/>
        </w:rPr>
      </w:pPr>
      <w:r w:rsidRPr="001E5CEF">
        <w:rPr>
          <w:rFonts w:asciiTheme="minorHAnsi" w:hAnsiTheme="minorHAnsi"/>
          <w:sz w:val="22"/>
          <w:szCs w:val="22"/>
        </w:rPr>
        <w:t>_____ Purchaser has received copies of all information listed above.</w:t>
      </w:r>
    </w:p>
    <w:p w:rsidR="00F9100F" w:rsidRPr="001E5CEF" w:rsidRDefault="00F9100F" w:rsidP="00F9100F">
      <w:pPr>
        <w:numPr>
          <w:ilvl w:val="0"/>
          <w:numId w:val="6"/>
        </w:numPr>
        <w:spacing w:before="120" w:after="120"/>
        <w:ind w:left="720"/>
        <w:jc w:val="both"/>
        <w:rPr>
          <w:rFonts w:asciiTheme="minorHAnsi" w:hAnsiTheme="minorHAnsi"/>
          <w:bCs/>
          <w:color w:val="000000"/>
          <w:sz w:val="22"/>
          <w:szCs w:val="22"/>
        </w:rPr>
      </w:pPr>
      <w:r w:rsidRPr="001E5CEF">
        <w:rPr>
          <w:rFonts w:asciiTheme="minorHAnsi" w:hAnsiTheme="minorHAnsi"/>
          <w:sz w:val="22"/>
          <w:szCs w:val="22"/>
        </w:rPr>
        <w:t xml:space="preserve">_____ </w:t>
      </w:r>
      <w:r w:rsidR="004C2AFC" w:rsidRPr="001E5CEF">
        <w:rPr>
          <w:rFonts w:asciiTheme="minorHAnsi" w:hAnsiTheme="minorHAnsi"/>
          <w:sz w:val="22"/>
          <w:szCs w:val="22"/>
        </w:rPr>
        <w:t xml:space="preserve">Purchaser has received the pamphlet </w:t>
      </w:r>
      <w:r w:rsidR="004C2AFC" w:rsidRPr="001E5CEF">
        <w:rPr>
          <w:rFonts w:asciiTheme="minorHAnsi" w:hAnsiTheme="minorHAnsi"/>
          <w:i/>
          <w:sz w:val="22"/>
          <w:szCs w:val="22"/>
        </w:rPr>
        <w:t>Protect Your Family from Lead in Your Home</w:t>
      </w:r>
      <w:r w:rsidR="004C2AFC" w:rsidRPr="001E5CEF">
        <w:rPr>
          <w:rFonts w:asciiTheme="minorHAnsi" w:hAnsiTheme="minorHAnsi"/>
          <w:sz w:val="22"/>
          <w:szCs w:val="22"/>
        </w:rPr>
        <w:t>.</w:t>
      </w:r>
    </w:p>
    <w:p w:rsidR="00F9100F" w:rsidRPr="001E5CEF" w:rsidRDefault="00F9100F" w:rsidP="00F9100F">
      <w:pPr>
        <w:numPr>
          <w:ilvl w:val="0"/>
          <w:numId w:val="6"/>
        </w:numPr>
        <w:spacing w:before="120" w:after="120"/>
        <w:ind w:left="720"/>
        <w:jc w:val="both"/>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 xml:space="preserve">_____ </w:t>
      </w:r>
      <w:r w:rsidR="004C2AFC" w:rsidRPr="001E5CEF">
        <w:rPr>
          <w:rStyle w:val="Strong"/>
          <w:rFonts w:asciiTheme="minorHAnsi" w:hAnsiTheme="minorHAnsi"/>
          <w:b w:val="0"/>
          <w:color w:val="000000"/>
          <w:sz w:val="22"/>
          <w:szCs w:val="22"/>
        </w:rPr>
        <w:t>Purchaser has (check one below):</w:t>
      </w:r>
    </w:p>
    <w:p w:rsidR="00F9100F" w:rsidRPr="001E5CEF" w:rsidRDefault="00696F0F" w:rsidP="00F9100F">
      <w:pPr>
        <w:spacing w:before="120" w:after="120"/>
        <w:ind w:left="720"/>
        <w:jc w:val="both"/>
        <w:rPr>
          <w:rStyle w:val="Strong"/>
          <w:rFonts w:asciiTheme="minorHAnsi" w:hAnsiTheme="minorHAnsi"/>
          <w:b w:val="0"/>
          <w:color w:val="000000"/>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F9100F"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r w:rsidR="00F9100F" w:rsidRPr="001E5CEF">
        <w:rPr>
          <w:rFonts w:asciiTheme="minorHAnsi" w:hAnsiTheme="minorHAnsi"/>
          <w:bCs/>
          <w:sz w:val="22"/>
          <w:szCs w:val="22"/>
        </w:rPr>
        <w:t xml:space="preserve"> </w:t>
      </w:r>
      <w:r w:rsidR="004C2AFC" w:rsidRPr="001E5CEF">
        <w:rPr>
          <w:rStyle w:val="Strong"/>
          <w:rFonts w:asciiTheme="minorHAnsi" w:hAnsiTheme="minorHAnsi"/>
          <w:b w:val="0"/>
          <w:color w:val="000000"/>
          <w:sz w:val="22"/>
          <w:szCs w:val="22"/>
        </w:rPr>
        <w:t>Received a 10-day opportunity (or mutually agreed upon period) to conduct a risk assessment or inspection for the presence of lead-based paint and/or lead-based paint hazards; or</w:t>
      </w:r>
    </w:p>
    <w:p w:rsidR="004C2AFC" w:rsidRPr="001E5CEF" w:rsidRDefault="00696F0F" w:rsidP="00F9100F">
      <w:pPr>
        <w:spacing w:before="120" w:after="120"/>
        <w:ind w:left="720"/>
        <w:jc w:val="both"/>
        <w:rPr>
          <w:rStyle w:val="Strong"/>
          <w:rFonts w:asciiTheme="minorHAnsi" w:hAnsiTheme="minorHAnsi"/>
          <w:b w:val="0"/>
          <w:color w:val="000000"/>
          <w:sz w:val="22"/>
          <w:szCs w:val="22"/>
        </w:rPr>
      </w:pPr>
      <w:r w:rsidRPr="001E5CEF">
        <w:rPr>
          <w:rFonts w:asciiTheme="minorHAnsi" w:hAnsiTheme="minorHAnsi"/>
          <w:bCs/>
          <w:sz w:val="22"/>
          <w:szCs w:val="22"/>
        </w:rPr>
        <w:fldChar w:fldCharType="begin">
          <w:ffData>
            <w:name w:val="Check1"/>
            <w:enabled/>
            <w:calcOnExit w:val="0"/>
            <w:checkBox>
              <w:sizeAuto/>
              <w:default w:val="0"/>
            </w:checkBox>
          </w:ffData>
        </w:fldChar>
      </w:r>
      <w:r w:rsidR="00F9100F" w:rsidRPr="001E5CEF">
        <w:rPr>
          <w:rFonts w:asciiTheme="minorHAnsi" w:hAnsiTheme="minorHAnsi"/>
          <w:bCs/>
          <w:sz w:val="22"/>
          <w:szCs w:val="22"/>
        </w:rPr>
        <w:instrText xml:space="preserve"> FORMCHECKBOX </w:instrText>
      </w:r>
      <w:r w:rsidRPr="001E5CEF">
        <w:rPr>
          <w:rFonts w:asciiTheme="minorHAnsi" w:hAnsiTheme="minorHAnsi"/>
          <w:bCs/>
          <w:sz w:val="22"/>
          <w:szCs w:val="22"/>
        </w:rPr>
      </w:r>
      <w:r w:rsidRPr="001E5CEF">
        <w:rPr>
          <w:rFonts w:asciiTheme="minorHAnsi" w:hAnsiTheme="minorHAnsi"/>
          <w:bCs/>
          <w:sz w:val="22"/>
          <w:szCs w:val="22"/>
        </w:rPr>
        <w:fldChar w:fldCharType="end"/>
      </w:r>
      <w:r w:rsidR="00F9100F" w:rsidRPr="001E5CEF">
        <w:rPr>
          <w:rStyle w:val="Strong"/>
          <w:rFonts w:asciiTheme="minorHAnsi" w:hAnsiTheme="minorHAnsi"/>
          <w:b w:val="0"/>
          <w:color w:val="000000"/>
          <w:sz w:val="22"/>
          <w:szCs w:val="22"/>
        </w:rPr>
        <w:t>W</w:t>
      </w:r>
      <w:r w:rsidR="004C2AFC" w:rsidRPr="001E5CEF">
        <w:rPr>
          <w:rStyle w:val="Strong"/>
          <w:rFonts w:asciiTheme="minorHAnsi" w:hAnsiTheme="minorHAnsi"/>
          <w:b w:val="0"/>
          <w:color w:val="000000"/>
          <w:sz w:val="22"/>
          <w:szCs w:val="22"/>
        </w:rPr>
        <w:t>aived the opportunity to conduct a risk assessment or inspection for the presence of lead-based paint and/or lead-based paint hazards.</w:t>
      </w:r>
    </w:p>
    <w:p w:rsidR="004C2AFC" w:rsidRPr="001E5CEF" w:rsidRDefault="004C2AFC" w:rsidP="004C2AFC">
      <w:pPr>
        <w:pBdr>
          <w:bottom w:val="single" w:sz="12" w:space="1" w:color="auto"/>
        </w:pBdr>
        <w:spacing w:before="120" w:after="120"/>
        <w:jc w:val="both"/>
        <w:rPr>
          <w:rStyle w:val="Strong"/>
          <w:rFonts w:asciiTheme="minorHAnsi" w:hAnsiTheme="minorHAnsi"/>
          <w:b w:val="0"/>
          <w:color w:val="000000"/>
          <w:sz w:val="22"/>
          <w:szCs w:val="22"/>
        </w:rPr>
      </w:pPr>
    </w:p>
    <w:p w:rsidR="00F9100F" w:rsidRPr="001E5CEF" w:rsidRDefault="00F9100F" w:rsidP="00F9100F">
      <w:pPr>
        <w:numPr>
          <w:ilvl w:val="0"/>
          <w:numId w:val="2"/>
        </w:numPr>
        <w:spacing w:before="120" w:after="120"/>
        <w:jc w:val="both"/>
        <w:rPr>
          <w:rStyle w:val="Strong"/>
          <w:rFonts w:asciiTheme="minorHAnsi" w:hAnsiTheme="minorHAnsi"/>
          <w:b w:val="0"/>
          <w:color w:val="000000"/>
          <w:sz w:val="28"/>
          <w:szCs w:val="28"/>
        </w:rPr>
      </w:pPr>
      <w:r w:rsidRPr="001E5CEF">
        <w:rPr>
          <w:rStyle w:val="Strong"/>
          <w:rFonts w:asciiTheme="minorHAnsi" w:hAnsiTheme="minorHAnsi"/>
          <w:b w:val="0"/>
          <w:color w:val="000000"/>
          <w:sz w:val="28"/>
          <w:szCs w:val="28"/>
        </w:rPr>
        <w:t>A</w:t>
      </w:r>
      <w:r w:rsidR="004C2AFC" w:rsidRPr="001E5CEF">
        <w:rPr>
          <w:rStyle w:val="Strong"/>
          <w:rFonts w:asciiTheme="minorHAnsi" w:hAnsiTheme="minorHAnsi"/>
          <w:b w:val="0"/>
          <w:color w:val="000000"/>
          <w:sz w:val="28"/>
          <w:szCs w:val="28"/>
        </w:rPr>
        <w:t>gent’s Acknowledgment (initial)</w:t>
      </w:r>
    </w:p>
    <w:p w:rsidR="004C2AFC" w:rsidRPr="001E5CEF" w:rsidRDefault="004C2AFC" w:rsidP="00F9100F">
      <w:pPr>
        <w:numPr>
          <w:ilvl w:val="0"/>
          <w:numId w:val="9"/>
        </w:numPr>
        <w:spacing w:before="120" w:after="120"/>
        <w:jc w:val="both"/>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_____</w:t>
      </w:r>
      <w:r w:rsidR="00F9100F" w:rsidRPr="001E5CEF">
        <w:rPr>
          <w:rStyle w:val="Strong"/>
          <w:rFonts w:asciiTheme="minorHAnsi" w:hAnsiTheme="minorHAnsi"/>
          <w:b w:val="0"/>
          <w:color w:val="000000"/>
          <w:sz w:val="22"/>
          <w:szCs w:val="22"/>
        </w:rPr>
        <w:t xml:space="preserve"> </w:t>
      </w:r>
      <w:r w:rsidRPr="001E5CEF">
        <w:rPr>
          <w:rStyle w:val="Strong"/>
          <w:rFonts w:asciiTheme="minorHAnsi" w:hAnsiTheme="minorHAnsi"/>
          <w:b w:val="0"/>
          <w:color w:val="000000"/>
          <w:sz w:val="22"/>
          <w:szCs w:val="22"/>
        </w:rPr>
        <w:t>Agent has informed the seller of the seller’s obligations under 42 U.S.C. 4852(d) and is aware of his/her responsibility to ensure compliance.</w:t>
      </w:r>
    </w:p>
    <w:p w:rsidR="004C2AFC" w:rsidRPr="001E5CEF" w:rsidRDefault="004C2AFC" w:rsidP="004C2AFC">
      <w:pPr>
        <w:pBdr>
          <w:bottom w:val="single" w:sz="12" w:space="1" w:color="auto"/>
        </w:pBdr>
        <w:spacing w:before="120" w:after="120"/>
        <w:jc w:val="both"/>
        <w:rPr>
          <w:rStyle w:val="Strong"/>
          <w:rFonts w:asciiTheme="minorHAnsi" w:hAnsiTheme="minorHAnsi"/>
          <w:b w:val="0"/>
          <w:color w:val="000000"/>
          <w:sz w:val="22"/>
          <w:szCs w:val="22"/>
        </w:rPr>
      </w:pPr>
    </w:p>
    <w:p w:rsidR="004C2AFC" w:rsidRPr="001E5CEF" w:rsidRDefault="004C2AFC" w:rsidP="004C2AFC">
      <w:pPr>
        <w:spacing w:before="120" w:after="120"/>
        <w:jc w:val="both"/>
        <w:rPr>
          <w:rStyle w:val="Strong"/>
          <w:rFonts w:asciiTheme="minorHAnsi" w:hAnsiTheme="minorHAnsi"/>
          <w:b w:val="0"/>
          <w:color w:val="000000"/>
          <w:sz w:val="28"/>
          <w:szCs w:val="28"/>
        </w:rPr>
      </w:pPr>
      <w:r w:rsidRPr="001E5CEF">
        <w:rPr>
          <w:rStyle w:val="Strong"/>
          <w:rFonts w:asciiTheme="minorHAnsi" w:hAnsiTheme="minorHAnsi"/>
          <w:b w:val="0"/>
          <w:color w:val="000000"/>
          <w:sz w:val="28"/>
          <w:szCs w:val="28"/>
        </w:rPr>
        <w:t>Certification of Accuracy</w:t>
      </w:r>
    </w:p>
    <w:p w:rsidR="004C2AFC" w:rsidRPr="001E5CEF" w:rsidRDefault="004C2AFC" w:rsidP="004C2AFC">
      <w:pPr>
        <w:spacing w:before="120" w:after="120"/>
        <w:jc w:val="both"/>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The following parties had reviewed the information above and certify, to the best of their knowledge, that the information provided by the signatory is true and accurate.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77"/>
        <w:gridCol w:w="6111"/>
        <w:gridCol w:w="720"/>
        <w:gridCol w:w="1980"/>
      </w:tblGrid>
      <w:tr w:rsidR="00F9100F" w:rsidRPr="001E5CEF" w:rsidTr="00F9100F">
        <w:tc>
          <w:tcPr>
            <w:tcW w:w="1377" w:type="dxa"/>
            <w:vAlign w:val="bottom"/>
          </w:tcPr>
          <w:p w:rsidR="00F9100F" w:rsidRPr="001E5CEF" w:rsidRDefault="00F9100F" w:rsidP="00F9100F">
            <w:pPr>
              <w:spacing w:before="120"/>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Seller(s):</w:t>
            </w:r>
          </w:p>
        </w:tc>
        <w:bookmarkStart w:id="1" w:name="Text1"/>
        <w:tc>
          <w:tcPr>
            <w:tcW w:w="6111" w:type="dxa"/>
            <w:tcBorders>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fldChar w:fldCharType="begin">
                <w:ffData>
                  <w:name w:val="Text1"/>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Pr="001E5CEF">
              <w:rPr>
                <w:rStyle w:val="Strong"/>
                <w:rFonts w:asciiTheme="minorHAnsi" w:hAnsiTheme="minorHAnsi"/>
                <w:b w:val="0"/>
                <w:color w:val="000000"/>
                <w:sz w:val="22"/>
                <w:szCs w:val="22"/>
              </w:rPr>
              <w:fldChar w:fldCharType="end"/>
            </w:r>
            <w:bookmarkEnd w:id="1"/>
          </w:p>
        </w:tc>
        <w:tc>
          <w:tcPr>
            <w:tcW w:w="720" w:type="dxa"/>
            <w:vAlign w:val="bottom"/>
          </w:tcPr>
          <w:p w:rsidR="00F9100F" w:rsidRPr="001E5CEF" w:rsidRDefault="00F9100F" w:rsidP="00F9100F">
            <w:pPr>
              <w:spacing w:before="120"/>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t>Date:</w:t>
            </w:r>
          </w:p>
        </w:tc>
        <w:tc>
          <w:tcPr>
            <w:tcW w:w="1980" w:type="dxa"/>
            <w:tcBorders>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fldChar w:fldCharType="begin">
                <w:ffData>
                  <w:name w:val=""/>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Pr="001E5CEF">
              <w:rPr>
                <w:rStyle w:val="Strong"/>
                <w:rFonts w:asciiTheme="minorHAnsi" w:hAnsiTheme="minorHAnsi"/>
                <w:b w:val="0"/>
                <w:color w:val="000000"/>
                <w:sz w:val="22"/>
                <w:szCs w:val="22"/>
              </w:rPr>
              <w:fldChar w:fldCharType="end"/>
            </w:r>
          </w:p>
        </w:tc>
      </w:tr>
      <w:tr w:rsidR="00F9100F" w:rsidRPr="001E5CEF" w:rsidTr="00F9100F">
        <w:tc>
          <w:tcPr>
            <w:tcW w:w="1377" w:type="dxa"/>
            <w:vAlign w:val="bottom"/>
          </w:tcPr>
          <w:p w:rsidR="00F9100F" w:rsidRPr="001E5CEF" w:rsidRDefault="00F910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t>Agent:</w:t>
            </w:r>
          </w:p>
        </w:tc>
        <w:tc>
          <w:tcPr>
            <w:tcW w:w="6111" w:type="dxa"/>
            <w:tcBorders>
              <w:top w:val="single" w:sz="4" w:space="0" w:color="000000" w:themeColor="text1"/>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rPr>
            </w:pPr>
            <w:r w:rsidRPr="001E5CEF">
              <w:rPr>
                <w:rStyle w:val="Strong"/>
                <w:rFonts w:asciiTheme="minorHAnsi" w:hAnsiTheme="minorHAnsi"/>
                <w:b w:val="0"/>
                <w:color w:val="000000"/>
                <w:sz w:val="22"/>
                <w:szCs w:val="22"/>
              </w:rPr>
              <w:fldChar w:fldCharType="begin">
                <w:ffData>
                  <w:name w:val="Text1"/>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color w:val="000000"/>
                <w:sz w:val="22"/>
                <w:szCs w:val="22"/>
              </w:rPr>
              <w:t> </w:t>
            </w:r>
            <w:r w:rsidR="00F9100F" w:rsidRPr="001E5CEF">
              <w:rPr>
                <w:rStyle w:val="Strong"/>
                <w:b w:val="0"/>
                <w:color w:val="000000"/>
                <w:sz w:val="22"/>
                <w:szCs w:val="22"/>
              </w:rPr>
              <w:t> </w:t>
            </w:r>
            <w:r w:rsidR="00F9100F" w:rsidRPr="001E5CEF">
              <w:rPr>
                <w:rStyle w:val="Strong"/>
                <w:b w:val="0"/>
                <w:color w:val="000000"/>
                <w:sz w:val="22"/>
                <w:szCs w:val="22"/>
              </w:rPr>
              <w:t> </w:t>
            </w:r>
            <w:r w:rsidR="00F9100F" w:rsidRPr="001E5CEF">
              <w:rPr>
                <w:rStyle w:val="Strong"/>
                <w:b w:val="0"/>
                <w:color w:val="000000"/>
                <w:sz w:val="22"/>
                <w:szCs w:val="22"/>
              </w:rPr>
              <w:t> </w:t>
            </w:r>
            <w:r w:rsidR="00F9100F" w:rsidRPr="001E5CEF">
              <w:rPr>
                <w:rStyle w:val="Strong"/>
                <w:b w:val="0"/>
                <w:color w:val="000000"/>
                <w:sz w:val="22"/>
                <w:szCs w:val="22"/>
              </w:rPr>
              <w:t> </w:t>
            </w:r>
            <w:r w:rsidRPr="001E5CEF">
              <w:rPr>
                <w:rStyle w:val="Strong"/>
                <w:rFonts w:asciiTheme="minorHAnsi" w:hAnsiTheme="minorHAnsi"/>
                <w:b w:val="0"/>
                <w:color w:val="000000"/>
                <w:sz w:val="22"/>
                <w:szCs w:val="22"/>
              </w:rPr>
              <w:fldChar w:fldCharType="end"/>
            </w:r>
          </w:p>
        </w:tc>
        <w:tc>
          <w:tcPr>
            <w:tcW w:w="720" w:type="dxa"/>
            <w:vAlign w:val="bottom"/>
          </w:tcPr>
          <w:p w:rsidR="00F9100F" w:rsidRPr="001E5CEF" w:rsidRDefault="00F910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t>Date:</w:t>
            </w:r>
          </w:p>
        </w:tc>
        <w:tc>
          <w:tcPr>
            <w:tcW w:w="1980" w:type="dxa"/>
            <w:tcBorders>
              <w:top w:val="single" w:sz="4" w:space="0" w:color="000000" w:themeColor="text1"/>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fldChar w:fldCharType="begin">
                <w:ffData>
                  <w:name w:val="Text1"/>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Pr="001E5CEF">
              <w:rPr>
                <w:rStyle w:val="Strong"/>
                <w:rFonts w:asciiTheme="minorHAnsi" w:hAnsiTheme="minorHAnsi"/>
                <w:b w:val="0"/>
                <w:color w:val="000000"/>
                <w:sz w:val="22"/>
                <w:szCs w:val="22"/>
              </w:rPr>
              <w:fldChar w:fldCharType="end"/>
            </w:r>
          </w:p>
        </w:tc>
      </w:tr>
      <w:tr w:rsidR="00F9100F" w:rsidRPr="001E5CEF" w:rsidTr="00F9100F">
        <w:tc>
          <w:tcPr>
            <w:tcW w:w="1377" w:type="dxa"/>
            <w:vAlign w:val="bottom"/>
          </w:tcPr>
          <w:p w:rsidR="00F9100F" w:rsidRPr="001E5CEF" w:rsidRDefault="001E5CEF" w:rsidP="00F9100F">
            <w:pPr>
              <w:spacing w:before="120"/>
              <w:rPr>
                <w:rStyle w:val="Strong"/>
                <w:rFonts w:asciiTheme="minorHAnsi" w:hAnsiTheme="minorHAnsi"/>
                <w:b w:val="0"/>
                <w:color w:val="000000"/>
                <w:sz w:val="22"/>
                <w:szCs w:val="22"/>
                <w:u w:val="single"/>
              </w:rPr>
            </w:pPr>
            <w:r>
              <w:rPr>
                <w:rStyle w:val="Strong"/>
                <w:rFonts w:asciiTheme="minorHAnsi" w:hAnsiTheme="minorHAnsi"/>
                <w:b w:val="0"/>
                <w:color w:val="000000"/>
                <w:sz w:val="22"/>
                <w:szCs w:val="22"/>
              </w:rPr>
              <w:t>Purchaser(s)</w:t>
            </w:r>
          </w:p>
        </w:tc>
        <w:tc>
          <w:tcPr>
            <w:tcW w:w="6111" w:type="dxa"/>
            <w:tcBorders>
              <w:top w:val="single" w:sz="4" w:space="0" w:color="000000" w:themeColor="text1"/>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fldChar w:fldCharType="begin">
                <w:ffData>
                  <w:name w:val="Text1"/>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Pr="001E5CEF">
              <w:rPr>
                <w:rStyle w:val="Strong"/>
                <w:rFonts w:asciiTheme="minorHAnsi" w:hAnsiTheme="minorHAnsi"/>
                <w:b w:val="0"/>
                <w:color w:val="000000"/>
                <w:sz w:val="22"/>
                <w:szCs w:val="22"/>
              </w:rPr>
              <w:fldChar w:fldCharType="end"/>
            </w:r>
          </w:p>
        </w:tc>
        <w:tc>
          <w:tcPr>
            <w:tcW w:w="720" w:type="dxa"/>
            <w:vAlign w:val="bottom"/>
          </w:tcPr>
          <w:p w:rsidR="00F9100F" w:rsidRPr="001E5CEF" w:rsidRDefault="00F910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t>Date:</w:t>
            </w:r>
          </w:p>
        </w:tc>
        <w:tc>
          <w:tcPr>
            <w:tcW w:w="1980" w:type="dxa"/>
            <w:tcBorders>
              <w:top w:val="single" w:sz="4" w:space="0" w:color="000000" w:themeColor="text1"/>
              <w:bottom w:val="single" w:sz="4" w:space="0" w:color="000000" w:themeColor="text1"/>
            </w:tcBorders>
            <w:vAlign w:val="bottom"/>
          </w:tcPr>
          <w:p w:rsidR="00F9100F" w:rsidRPr="001E5CEF" w:rsidRDefault="00696F0F" w:rsidP="00F9100F">
            <w:pPr>
              <w:spacing w:before="120"/>
              <w:rPr>
                <w:rStyle w:val="Strong"/>
                <w:rFonts w:asciiTheme="minorHAnsi" w:hAnsiTheme="minorHAnsi"/>
                <w:b w:val="0"/>
                <w:color w:val="000000"/>
                <w:sz w:val="22"/>
                <w:szCs w:val="22"/>
                <w:u w:val="single"/>
              </w:rPr>
            </w:pPr>
            <w:r w:rsidRPr="001E5CEF">
              <w:rPr>
                <w:rStyle w:val="Strong"/>
                <w:rFonts w:asciiTheme="minorHAnsi" w:hAnsiTheme="minorHAnsi"/>
                <w:b w:val="0"/>
                <w:color w:val="000000"/>
                <w:sz w:val="22"/>
                <w:szCs w:val="22"/>
              </w:rPr>
              <w:fldChar w:fldCharType="begin">
                <w:ffData>
                  <w:name w:val="Text1"/>
                  <w:enabled/>
                  <w:calcOnExit w:val="0"/>
                  <w:textInput/>
                </w:ffData>
              </w:fldChar>
            </w:r>
            <w:r w:rsidR="00F9100F" w:rsidRPr="001E5CEF">
              <w:rPr>
                <w:rStyle w:val="Strong"/>
                <w:rFonts w:asciiTheme="minorHAnsi" w:hAnsiTheme="minorHAnsi"/>
                <w:b w:val="0"/>
                <w:color w:val="000000"/>
                <w:sz w:val="22"/>
                <w:szCs w:val="22"/>
              </w:rPr>
              <w:instrText xml:space="preserve"> FORMTEXT </w:instrText>
            </w:r>
            <w:r w:rsidRPr="001E5CEF">
              <w:rPr>
                <w:rStyle w:val="Strong"/>
                <w:rFonts w:asciiTheme="minorHAnsi" w:hAnsiTheme="minorHAnsi"/>
                <w:b w:val="0"/>
                <w:color w:val="000000"/>
                <w:sz w:val="22"/>
                <w:szCs w:val="22"/>
              </w:rPr>
            </w:r>
            <w:r w:rsidRPr="001E5CEF">
              <w:rPr>
                <w:rStyle w:val="Strong"/>
                <w:rFonts w:asciiTheme="minorHAnsi" w:hAnsiTheme="minorHAnsi"/>
                <w:b w:val="0"/>
                <w:color w:val="000000"/>
                <w:sz w:val="22"/>
                <w:szCs w:val="22"/>
              </w:rPr>
              <w:fldChar w:fldCharType="separate"/>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00F9100F" w:rsidRPr="001E5CEF">
              <w:rPr>
                <w:rStyle w:val="Strong"/>
                <w:b w:val="0"/>
                <w:noProof/>
                <w:color w:val="000000"/>
                <w:sz w:val="22"/>
                <w:szCs w:val="22"/>
              </w:rPr>
              <w:t> </w:t>
            </w:r>
            <w:r w:rsidRPr="001E5CEF">
              <w:rPr>
                <w:rStyle w:val="Strong"/>
                <w:rFonts w:asciiTheme="minorHAnsi" w:hAnsiTheme="minorHAnsi"/>
                <w:b w:val="0"/>
                <w:color w:val="000000"/>
                <w:sz w:val="22"/>
                <w:szCs w:val="22"/>
              </w:rPr>
              <w:fldChar w:fldCharType="end"/>
            </w:r>
          </w:p>
        </w:tc>
      </w:tr>
    </w:tbl>
    <w:p w:rsidR="004C2AFC" w:rsidRPr="001E5CEF" w:rsidRDefault="004C2AFC" w:rsidP="004C2AFC">
      <w:pPr>
        <w:spacing w:before="120" w:after="120"/>
        <w:jc w:val="both"/>
        <w:rPr>
          <w:rStyle w:val="Strong"/>
          <w:rFonts w:asciiTheme="minorHAnsi" w:hAnsiTheme="minorHAnsi"/>
          <w:b w:val="0"/>
          <w:color w:val="000000"/>
          <w:sz w:val="22"/>
          <w:szCs w:val="22"/>
          <w:u w:val="single"/>
        </w:rPr>
      </w:pPr>
    </w:p>
    <w:sectPr w:rsidR="004C2AFC" w:rsidRPr="001E5CEF" w:rsidSect="000E66BB">
      <w:pgSz w:w="12240" w:h="20160" w:code="5"/>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00F" w:rsidRDefault="00F9100F">
      <w:r>
        <w:separator/>
      </w:r>
    </w:p>
  </w:endnote>
  <w:endnote w:type="continuationSeparator" w:id="1">
    <w:p w:rsidR="00F9100F" w:rsidRDefault="00F9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00F" w:rsidRDefault="00F9100F">
      <w:r>
        <w:separator/>
      </w:r>
    </w:p>
  </w:footnote>
  <w:footnote w:type="continuationSeparator" w:id="1">
    <w:p w:rsidR="00F9100F" w:rsidRDefault="00F9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5FA"/>
    <w:multiLevelType w:val="hybridMultilevel"/>
    <w:tmpl w:val="BD145A2C"/>
    <w:lvl w:ilvl="0" w:tplc="6AF21CA8">
      <w:start w:val="1"/>
      <w:numFmt w:val="lowerLetter"/>
      <w:lvlText w:val="(%1)"/>
      <w:lvlJc w:val="left"/>
      <w:pPr>
        <w:ind w:left="90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E501B"/>
    <w:multiLevelType w:val="hybridMultilevel"/>
    <w:tmpl w:val="B7C6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85215"/>
    <w:multiLevelType w:val="hybridMultilevel"/>
    <w:tmpl w:val="8AAA20EC"/>
    <w:lvl w:ilvl="0" w:tplc="6AF21CA8">
      <w:start w:val="1"/>
      <w:numFmt w:val="lowerLetter"/>
      <w:lvlText w:val="(%1)"/>
      <w:lvlJc w:val="left"/>
      <w:pPr>
        <w:ind w:left="900" w:hanging="360"/>
      </w:pPr>
      <w:rPr>
        <w:rFonts w:hint="default"/>
        <w:b w:val="0"/>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B4F26F7"/>
    <w:multiLevelType w:val="hybridMultilevel"/>
    <w:tmpl w:val="98DE0EDA"/>
    <w:lvl w:ilvl="0" w:tplc="766C7288">
      <w:start w:val="1"/>
      <w:numFmt w:val="upperRoman"/>
      <w:lvlText w:val="%1."/>
      <w:lvlJc w:val="right"/>
      <w:pPr>
        <w:ind w:left="9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A0483"/>
    <w:multiLevelType w:val="hybridMultilevel"/>
    <w:tmpl w:val="3D8C8A84"/>
    <w:lvl w:ilvl="0" w:tplc="16F64D34">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4CA51F1C"/>
    <w:multiLevelType w:val="hybridMultilevel"/>
    <w:tmpl w:val="C14C1706"/>
    <w:lvl w:ilvl="0" w:tplc="C2B2BA70">
      <w:start w:val="1"/>
      <w:numFmt w:val="lowerLetter"/>
      <w:lvlText w:val="(%1)"/>
      <w:lvlJc w:val="left"/>
      <w:pPr>
        <w:ind w:left="72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C05DB"/>
    <w:multiLevelType w:val="hybridMultilevel"/>
    <w:tmpl w:val="49AC9A12"/>
    <w:lvl w:ilvl="0" w:tplc="766C7288">
      <w:start w:val="1"/>
      <w:numFmt w:val="upperRoman"/>
      <w:lvlText w:val="%1."/>
      <w:lvlJc w:val="right"/>
      <w:pPr>
        <w:ind w:left="72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0478B"/>
    <w:multiLevelType w:val="hybridMultilevel"/>
    <w:tmpl w:val="4340472E"/>
    <w:lvl w:ilvl="0" w:tplc="16F64D34">
      <w:start w:val="1"/>
      <w:numFmt w:val="lowerLetter"/>
      <w:lvlText w:val="(%1)"/>
      <w:lvlJc w:val="left"/>
      <w:pPr>
        <w:ind w:left="72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C4369"/>
    <w:multiLevelType w:val="hybridMultilevel"/>
    <w:tmpl w:val="A6BC11CC"/>
    <w:lvl w:ilvl="0" w:tplc="16F64D34">
      <w:start w:val="1"/>
      <w:numFmt w:val="low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50000" w:hash="cOvgzGIdMagy385EZuJo0GQn4cA=" w:salt="IY7fWumd/D5v29xaTAxeAQ=="/>
  <w:defaultTabStop w:val="720"/>
  <w:noPunctuationKerning/>
  <w:characterSpacingControl w:val="doNotCompress"/>
  <w:hdrShapeDefaults>
    <o:shapedefaults v:ext="edit" spidmax="7169"/>
  </w:hdrShapeDefaults>
  <w:footnotePr>
    <w:footnote w:id="0"/>
    <w:footnote w:id="1"/>
  </w:footnotePr>
  <w:endnotePr>
    <w:endnote w:id="0"/>
    <w:endnote w:id="1"/>
  </w:endnotePr>
  <w:compat/>
  <w:rsids>
    <w:rsidRoot w:val="004C2AFC"/>
    <w:rsid w:val="000E66BB"/>
    <w:rsid w:val="001E5CEF"/>
    <w:rsid w:val="00281252"/>
    <w:rsid w:val="004C2AFC"/>
    <w:rsid w:val="00696F0F"/>
    <w:rsid w:val="007C4722"/>
    <w:rsid w:val="00F91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BB"/>
    <w:rPr>
      <w:sz w:val="24"/>
      <w:szCs w:val="24"/>
    </w:rPr>
  </w:style>
  <w:style w:type="paragraph" w:styleId="Heading1">
    <w:name w:val="heading 1"/>
    <w:basedOn w:val="Normal"/>
    <w:next w:val="Normal"/>
    <w:qFormat/>
    <w:rsid w:val="000E66BB"/>
    <w:pPr>
      <w:keepNext/>
      <w:jc w:val="center"/>
      <w:outlineLvl w:val="0"/>
    </w:pPr>
    <w:rPr>
      <w:rFonts w:ascii="Arial" w:hAnsi="Arial" w:cs="Arial"/>
      <w:b/>
      <w:color w:val="000000"/>
      <w:sz w:val="22"/>
      <w:szCs w:val="22"/>
    </w:rPr>
  </w:style>
  <w:style w:type="paragraph" w:styleId="Heading2">
    <w:name w:val="heading 2"/>
    <w:basedOn w:val="Normal"/>
    <w:next w:val="Normal"/>
    <w:qFormat/>
    <w:rsid w:val="000E66BB"/>
    <w:pPr>
      <w:keepNext/>
      <w:jc w:val="center"/>
      <w:outlineLvl w:val="1"/>
    </w:pPr>
    <w:rPr>
      <w:rFonts w:ascii="Arial" w:hAnsi="Arial" w:cs="Arial"/>
      <w:b/>
      <w:bCs/>
      <w:sz w:val="20"/>
    </w:rPr>
  </w:style>
  <w:style w:type="paragraph" w:styleId="Heading3">
    <w:name w:val="heading 3"/>
    <w:basedOn w:val="Normal"/>
    <w:next w:val="Normal"/>
    <w:qFormat/>
    <w:rsid w:val="000E66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E66BB"/>
    <w:pPr>
      <w:spacing w:before="100" w:beforeAutospacing="1" w:after="100" w:afterAutospacing="1"/>
    </w:pPr>
    <w:rPr>
      <w:rFonts w:ascii="Arial Unicode MS" w:eastAsia="Arial Unicode MS" w:hAnsi="Arial Unicode MS" w:cs="Arial Unicode MS"/>
      <w:color w:val="0000FF"/>
    </w:rPr>
  </w:style>
  <w:style w:type="character" w:styleId="Strong">
    <w:name w:val="Strong"/>
    <w:basedOn w:val="DefaultParagraphFont"/>
    <w:qFormat/>
    <w:rsid w:val="000E66BB"/>
    <w:rPr>
      <w:b/>
      <w:bCs/>
    </w:rPr>
  </w:style>
  <w:style w:type="paragraph" w:styleId="BodyText">
    <w:name w:val="Body Text"/>
    <w:basedOn w:val="Normal"/>
    <w:semiHidden/>
    <w:rsid w:val="000E66BB"/>
    <w:rPr>
      <w:color w:val="FF0000"/>
    </w:rPr>
  </w:style>
  <w:style w:type="paragraph" w:styleId="Header">
    <w:name w:val="header"/>
    <w:basedOn w:val="Normal"/>
    <w:semiHidden/>
    <w:rsid w:val="000E66BB"/>
    <w:pPr>
      <w:tabs>
        <w:tab w:val="center" w:pos="4320"/>
        <w:tab w:val="right" w:pos="8640"/>
      </w:tabs>
    </w:pPr>
  </w:style>
  <w:style w:type="paragraph" w:styleId="Footer">
    <w:name w:val="footer"/>
    <w:basedOn w:val="Normal"/>
    <w:semiHidden/>
    <w:rsid w:val="000E66BB"/>
    <w:pPr>
      <w:tabs>
        <w:tab w:val="center" w:pos="4320"/>
        <w:tab w:val="right" w:pos="8640"/>
      </w:tabs>
    </w:pPr>
  </w:style>
  <w:style w:type="paragraph" w:styleId="BalloonText">
    <w:name w:val="Balloon Text"/>
    <w:basedOn w:val="Normal"/>
    <w:semiHidden/>
    <w:rsid w:val="000E66BB"/>
    <w:rPr>
      <w:rFonts w:ascii="Tahoma" w:hAnsi="Tahoma" w:cs="Tahoma"/>
      <w:sz w:val="16"/>
      <w:szCs w:val="16"/>
    </w:rPr>
  </w:style>
  <w:style w:type="paragraph" w:styleId="BodyText2">
    <w:name w:val="Body Text 2"/>
    <w:basedOn w:val="Normal"/>
    <w:semiHidden/>
    <w:rsid w:val="000E66BB"/>
    <w:rPr>
      <w:rFonts w:ascii="Arial" w:hAnsi="Arial" w:cs="Arial"/>
      <w:sz w:val="28"/>
      <w:vertAlign w:val="subscript"/>
    </w:rPr>
  </w:style>
  <w:style w:type="paragraph" w:styleId="BodyText3">
    <w:name w:val="Body Text 3"/>
    <w:basedOn w:val="Normal"/>
    <w:semiHidden/>
    <w:rsid w:val="000E66BB"/>
    <w:rPr>
      <w:rFonts w:ascii="Arial" w:hAnsi="Arial" w:cs="Arial"/>
      <w:sz w:val="32"/>
      <w:vertAlign w:val="subscript"/>
    </w:rPr>
  </w:style>
  <w:style w:type="table" w:styleId="TableGrid">
    <w:name w:val="Table Grid"/>
    <w:basedOn w:val="TableNormal"/>
    <w:uiPriority w:val="59"/>
    <w:rsid w:val="00F910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146A-EB88-43A7-848F-92A9639F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1FD353-F70D-4C84-ACF5-2C7B292EC638}">
  <ds:schemaRefs>
    <ds:schemaRef ds:uri="http://schemas.microsoft.com/sharepoint/v3/contenttype/forms"/>
  </ds:schemaRefs>
</ds:datastoreItem>
</file>

<file path=customXml/itemProps3.xml><?xml version="1.0" encoding="utf-8"?>
<ds:datastoreItem xmlns:ds="http://schemas.openxmlformats.org/officeDocument/2006/customXml" ds:itemID="{D3F04F8C-E8ED-48C9-ACF2-3341D997C9CD}">
  <ds:schemaRefs>
    <ds:schemaRef ds:uri="http://schemas.microsoft.com/office/2006/metadata/properties"/>
  </ds:schemaRefs>
</ds:datastoreItem>
</file>

<file path=customXml/itemProps4.xml><?xml version="1.0" encoding="utf-8"?>
<ds:datastoreItem xmlns:ds="http://schemas.openxmlformats.org/officeDocument/2006/customXml" ds:itemID="{0C31C2D9-5D50-4359-8C4C-0006B4A3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2981</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Administrator</cp:lastModifiedBy>
  <cp:revision>4</cp:revision>
  <cp:lastPrinted>2009-04-09T13:34:00Z</cp:lastPrinted>
  <dcterms:created xsi:type="dcterms:W3CDTF">2010-04-29T16:06:00Z</dcterms:created>
  <dcterms:modified xsi:type="dcterms:W3CDTF">2010-12-21T16:38:00Z</dcterms:modified>
</cp:coreProperties>
</file>